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附件：</w:t>
      </w:r>
    </w:p>
    <w:p>
      <w:pPr>
        <w:adjustRightInd w:val="0"/>
        <w:snapToGrid w:val="0"/>
        <w:rPr>
          <w:rFonts w:hint="eastAsia" w:ascii="仿宋_GB2312" w:hAnsi="仿宋" w:eastAsia="仿宋_GB2312"/>
          <w:sz w:val="32"/>
        </w:rPr>
      </w:pPr>
    </w:p>
    <w:p>
      <w:pPr>
        <w:adjustRightInd w:val="0"/>
        <w:snapToGrid w:val="0"/>
        <w:spacing w:after="240"/>
        <w:jc w:val="center"/>
        <w:rPr>
          <w:rFonts w:hint="eastAsia" w:ascii="仿宋_GB2312" w:hAnsi="仿宋" w:eastAsia="仿宋_GB2312"/>
          <w:sz w:val="32"/>
        </w:rPr>
      </w:pPr>
      <w:r>
        <w:rPr>
          <w:rFonts w:hint="eastAsia" w:ascii="黑体" w:hAnsi="黑体" w:eastAsia="黑体" w:cs="宋体"/>
          <w:color w:val="262A29"/>
          <w:kern w:val="36"/>
          <w:sz w:val="36"/>
          <w:szCs w:val="36"/>
        </w:rPr>
        <w:t>2020采购人峰会参会回执</w:t>
      </w:r>
    </w:p>
    <w:tbl>
      <w:tblPr>
        <w:tblStyle w:val="5"/>
        <w:tblpPr w:leftFromText="180" w:rightFromText="180" w:vertAnchor="text" w:horzAnchor="margin" w:tblpXSpec="center" w:tblpY="282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  <w:gridCol w:w="425"/>
        <w:gridCol w:w="851"/>
        <w:gridCol w:w="963"/>
        <w:gridCol w:w="644"/>
        <w:gridCol w:w="1369"/>
        <w:gridCol w:w="851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地    址</w:t>
            </w:r>
          </w:p>
        </w:tc>
        <w:tc>
          <w:tcPr>
            <w:tcW w:w="7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 系 人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电话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参会人员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职务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6" w:hRule="atLeast"/>
        </w:trPr>
        <w:tc>
          <w:tcPr>
            <w:tcW w:w="9209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276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说明：</w:t>
            </w:r>
          </w:p>
          <w:p>
            <w:pPr>
              <w:adjustRightInd w:val="0"/>
              <w:snapToGrid w:val="0"/>
              <w:spacing w:line="276" w:lineRule="auto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以邮件形式提交参会回执，并成功支付参会费用，才视作报名成功。参会费用为：</w:t>
            </w:r>
          </w:p>
          <w:p>
            <w:pPr>
              <w:adjustRightInd w:val="0"/>
              <w:snapToGrid w:val="0"/>
              <w:spacing w:line="276" w:lineRule="auto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（一）收费标准：1800元/人，含会议材料、会议期间用餐。差旅费及市内交通由参会人自理。</w:t>
            </w:r>
          </w:p>
          <w:p>
            <w:pPr>
              <w:adjustRightInd w:val="0"/>
              <w:snapToGrid w:val="0"/>
              <w:spacing w:line="276" w:lineRule="auto"/>
              <w:ind w:firstLine="480" w:firstLineChars="200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（二）优惠价格：采购委在期会员，或同一单位报名3人以上：1500元/人；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采购委和研究院专家、院校在校师生：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600元/人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中物联现代供应链研究院副理事长单位免费4个名额，理事单位免费2个名额，超过人数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600元/人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line="276" w:lineRule="auto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2.会议报到：11月18日全天, 湖北省武汉市江城明珠豪生大酒店。</w:t>
            </w:r>
          </w:p>
          <w:p>
            <w:pPr>
              <w:adjustRightInd w:val="0"/>
              <w:snapToGrid w:val="0"/>
              <w:spacing w:line="276" w:lineRule="auto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3.会场及会议用餐均在湖北省武汉市江城明珠豪生大酒店。如需会议酒店住宿，请直接联系酒店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报论坛名称预订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即可享受会议协议价格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spacing w:line="276" w:lineRule="auto"/>
              <w:ind w:firstLine="480" w:firstLineChars="2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江城明珠豪生大酒店：李经理（电话：13986240761）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500元/间（含早）</w:t>
            </w:r>
          </w:p>
          <w:p>
            <w:pPr>
              <w:adjustRightInd w:val="0"/>
              <w:snapToGrid w:val="0"/>
              <w:spacing w:line="276" w:lineRule="auto"/>
              <w:ind w:firstLine="480" w:firstLineChars="200"/>
              <w:rPr>
                <w:rFonts w:ascii="仿宋" w:hAnsi="仿宋" w:eastAsia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（三）采购委会务联系人：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"mailto:颜奇，13121976906，yanq@chinascm.org.cn;"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spacing w:val="-8"/>
                <w:sz w:val="24"/>
                <w:szCs w:val="24"/>
              </w:rPr>
              <w:t>颜奇，13121976906，yanq@chinascm.org.cn;</w:t>
            </w:r>
            <w:r>
              <w:rPr>
                <w:rFonts w:hint="eastAsia" w:ascii="仿宋" w:hAnsi="仿宋" w:eastAsia="仿宋"/>
                <w:spacing w:val="-8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spacing w:val="-8"/>
                <w:sz w:val="24"/>
                <w:szCs w:val="24"/>
              </w:rPr>
              <w:t xml:space="preserve"> 邹伟红，13301353060，zouwh@chinascm.org.cn</w:t>
            </w:r>
            <w:bookmarkStart w:id="0" w:name="_GoBack"/>
            <w:bookmarkEnd w:id="0"/>
          </w:p>
        </w:tc>
      </w:tr>
    </w:tbl>
    <w:p>
      <w:pPr>
        <w:adjustRightInd w:val="0"/>
        <w:snapToGrid w:val="0"/>
        <w:spacing w:after="240"/>
        <w:jc w:val="center"/>
        <w:rPr>
          <w:rFonts w:ascii="黑体" w:hAnsi="黑体" w:eastAsia="黑体" w:cs="宋体"/>
          <w:color w:val="262A29"/>
          <w:kern w:val="36"/>
          <w:sz w:val="36"/>
          <w:szCs w:val="36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E4"/>
    <w:rsid w:val="00003A8A"/>
    <w:rsid w:val="00027E35"/>
    <w:rsid w:val="000575CC"/>
    <w:rsid w:val="00077E4B"/>
    <w:rsid w:val="00087A6C"/>
    <w:rsid w:val="00101569"/>
    <w:rsid w:val="001471F0"/>
    <w:rsid w:val="0019571F"/>
    <w:rsid w:val="001D0B99"/>
    <w:rsid w:val="00207E2D"/>
    <w:rsid w:val="0025393A"/>
    <w:rsid w:val="002676B9"/>
    <w:rsid w:val="002D20D0"/>
    <w:rsid w:val="002D5635"/>
    <w:rsid w:val="002D5930"/>
    <w:rsid w:val="003219F2"/>
    <w:rsid w:val="003326F3"/>
    <w:rsid w:val="003530B8"/>
    <w:rsid w:val="003573D9"/>
    <w:rsid w:val="003E71A8"/>
    <w:rsid w:val="00403464"/>
    <w:rsid w:val="004431F5"/>
    <w:rsid w:val="004A4D08"/>
    <w:rsid w:val="004C61EA"/>
    <w:rsid w:val="00501E16"/>
    <w:rsid w:val="00505BEB"/>
    <w:rsid w:val="00534699"/>
    <w:rsid w:val="00534BE4"/>
    <w:rsid w:val="005428AF"/>
    <w:rsid w:val="00573CC7"/>
    <w:rsid w:val="00597491"/>
    <w:rsid w:val="005D4324"/>
    <w:rsid w:val="005E6DA6"/>
    <w:rsid w:val="00604109"/>
    <w:rsid w:val="006D66E0"/>
    <w:rsid w:val="00716E4D"/>
    <w:rsid w:val="007671EA"/>
    <w:rsid w:val="00806EF7"/>
    <w:rsid w:val="00830594"/>
    <w:rsid w:val="00850ACB"/>
    <w:rsid w:val="008E2055"/>
    <w:rsid w:val="009D4EFB"/>
    <w:rsid w:val="009F2988"/>
    <w:rsid w:val="009F723D"/>
    <w:rsid w:val="00A41DEF"/>
    <w:rsid w:val="00A44369"/>
    <w:rsid w:val="00A61978"/>
    <w:rsid w:val="00A9057F"/>
    <w:rsid w:val="00AA2338"/>
    <w:rsid w:val="00B31594"/>
    <w:rsid w:val="00B81DB2"/>
    <w:rsid w:val="00BB3CEB"/>
    <w:rsid w:val="00BE1341"/>
    <w:rsid w:val="00C13883"/>
    <w:rsid w:val="00C35AE7"/>
    <w:rsid w:val="00C44A3B"/>
    <w:rsid w:val="00C54B1E"/>
    <w:rsid w:val="00CB1E7E"/>
    <w:rsid w:val="00CD0C33"/>
    <w:rsid w:val="00D02F90"/>
    <w:rsid w:val="00D47A25"/>
    <w:rsid w:val="00D617F5"/>
    <w:rsid w:val="00D66DD9"/>
    <w:rsid w:val="00E20B4C"/>
    <w:rsid w:val="00E36AEE"/>
    <w:rsid w:val="00E506E4"/>
    <w:rsid w:val="00E76E91"/>
    <w:rsid w:val="00E8600D"/>
    <w:rsid w:val="00EC15BC"/>
    <w:rsid w:val="00EF2A35"/>
    <w:rsid w:val="00FB4529"/>
    <w:rsid w:val="1ECE2BF1"/>
    <w:rsid w:val="36481847"/>
    <w:rsid w:val="4911112F"/>
    <w:rsid w:val="69C5665A"/>
    <w:rsid w:val="7B18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530</Characters>
  <Lines>4</Lines>
  <Paragraphs>1</Paragraphs>
  <TotalTime>2</TotalTime>
  <ScaleCrop>false</ScaleCrop>
  <LinksUpToDate>false</LinksUpToDate>
  <CharactersWithSpaces>621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2020-09-09T05:32:00Z</dcterms:created>
  <dc:creator>dell</dc:creator>
  <cp:lastModifiedBy>dell</cp:lastModifiedBy>
  <cp:lastPrinted>2018-03-12T05:57:00Z</cp:lastPrinted>
  <dcterms:modified xsi:type="dcterms:W3CDTF">2020-09-21T02:44:01Z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